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0F" w:rsidRPr="00D5740F" w:rsidRDefault="00D5740F" w:rsidP="00D5740F">
      <w:pPr>
        <w:suppressAutoHyphens/>
        <w:autoSpaceDN w:val="0"/>
        <w:spacing w:after="160" w:line="25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it-IT"/>
        </w:rPr>
      </w:pPr>
      <w:r w:rsidRPr="00D5740F">
        <w:rPr>
          <w:rFonts w:ascii="Times New Roman" w:eastAsia="Lucida Sans Unicode" w:hAnsi="Times New Roman"/>
          <w:kern w:val="3"/>
          <w:sz w:val="24"/>
          <w:szCs w:val="24"/>
          <w:lang w:eastAsia="it-IT"/>
        </w:rPr>
        <w:t>AL Dirigente scolastico dell’ Istituto comprensivo  8^ Perugia</w:t>
      </w:r>
    </w:p>
    <w:p w:rsidR="00D5740F" w:rsidRPr="00D5740F" w:rsidRDefault="00D5740F" w:rsidP="00D5740F">
      <w:pPr>
        <w:suppressAutoHyphens/>
        <w:autoSpaceDN w:val="0"/>
        <w:spacing w:after="160" w:line="25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it-IT"/>
        </w:rPr>
      </w:pPr>
      <w:r w:rsidRPr="00D5740F">
        <w:rPr>
          <w:rFonts w:ascii="Times New Roman" w:eastAsia="Lucida Sans Unicode" w:hAnsi="Times New Roman"/>
          <w:kern w:val="3"/>
          <w:sz w:val="24"/>
          <w:szCs w:val="24"/>
          <w:lang w:eastAsia="it-IT"/>
        </w:rPr>
        <w:t>OGGETTO : Domanda  di accesso al bonus di cui alla legge 107/2015</w:t>
      </w:r>
    </w:p>
    <w:p w:rsidR="00D5740F" w:rsidRPr="00D5740F" w:rsidRDefault="00D5740F" w:rsidP="00D5740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</w:pPr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 xml:space="preserve">Il sottoscritto  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 xml:space="preserve">                                 </w:t>
      </w:r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 xml:space="preserve">docente  presso la scuola                         dell’ Istituto comprensivo 8^,  visti i criteri deliberati dal Comitato di valutazione, chiede l’accesso al bonus e a tal fine   dichiara sotto la propria responsabilità civile e penale di trovarsi nelle condizioni di seguito indicate: </w:t>
      </w:r>
    </w:p>
    <w:p w:rsidR="00D5740F" w:rsidRPr="00D5740F" w:rsidRDefault="00D5740F" w:rsidP="00D5740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it-IT"/>
        </w:rPr>
      </w:pPr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>A) Qualità dell’ insegnamento e del contributo al miglioramento della istituzione scolastica, nonché al successo formativo e scolastico degli studenti.</w:t>
      </w:r>
    </w:p>
    <w:p w:rsidR="00D5740F" w:rsidRPr="00D5740F" w:rsidRDefault="00D5740F" w:rsidP="00D5740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it-IT"/>
        </w:rPr>
      </w:pPr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>(</w:t>
      </w:r>
      <w:proofErr w:type="spellStart"/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>max</w:t>
      </w:r>
      <w:proofErr w:type="spellEnd"/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 xml:space="preserve"> 25 punti)</w:t>
      </w:r>
      <w:r w:rsidRPr="00D5740F">
        <w:rPr>
          <w:rFonts w:ascii="Times New Roman" w:eastAsia="Lucida Sans Unicode" w:hAnsi="Times New Roman"/>
          <w:kern w:val="3"/>
          <w:sz w:val="24"/>
          <w:szCs w:val="24"/>
          <w:lang w:eastAsia="it-IT"/>
        </w:rPr>
        <w:t xml:space="preserve">     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2499"/>
        <w:gridCol w:w="2525"/>
        <w:gridCol w:w="1272"/>
        <w:gridCol w:w="1266"/>
        <w:gridCol w:w="1267"/>
        <w:gridCol w:w="1201"/>
      </w:tblGrid>
      <w:tr w:rsidR="00D5740F" w:rsidTr="00D5740F">
        <w:tc>
          <w:tcPr>
            <w:tcW w:w="2499" w:type="dxa"/>
          </w:tcPr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Indicatori</w:t>
            </w:r>
          </w:p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272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1266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Tot. ore</w:t>
            </w:r>
          </w:p>
        </w:tc>
        <w:tc>
          <w:tcPr>
            <w:tcW w:w="1267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Tot. punti</w:t>
            </w:r>
          </w:p>
        </w:tc>
        <w:tc>
          <w:tcPr>
            <w:tcW w:w="1201" w:type="dxa"/>
          </w:tcPr>
          <w:p w:rsidR="00D5740F" w:rsidRPr="002A301A" w:rsidRDefault="00D5740F" w:rsidP="00946D8F">
            <w:pPr>
              <w:suppressAutoHyphens/>
              <w:autoSpaceDN w:val="0"/>
              <w:jc w:val="right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Convalida</w:t>
            </w:r>
          </w:p>
        </w:tc>
      </w:tr>
      <w:tr w:rsidR="00D5740F" w:rsidTr="00D5740F">
        <w:tc>
          <w:tcPr>
            <w:tcW w:w="2499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1.  Corsi di formazione e aggiornamento documentati.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Da  1 a 5 ore        1 punto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Da 6 a 10 ore        2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Da 11 a 15 ore     3 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Da 16 a 20            4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Oltre 21                 5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2525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0F" w:rsidTr="00D5740F">
        <w:tc>
          <w:tcPr>
            <w:tcW w:w="2499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2. Attività di recupero/ potenziamento non in orario di servizio.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Da  1 a 4 ore      1 punto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Da 5 a 9 ore       2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Da 10 a 15          3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Oltre 16              5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2525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0F" w:rsidTr="00D5740F">
        <w:tc>
          <w:tcPr>
            <w:tcW w:w="2499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3.  Progetti per l’integrazione culturale, linguistica e contro la dispersione scolastica in orario di servizio.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1 punto per ogni Progetto  (</w:t>
            </w:r>
            <w:proofErr w:type="spellStart"/>
            <w:r w:rsidRPr="002A301A">
              <w:rPr>
                <w:rFonts w:eastAsia="Lucida Sans Unicode" w:cs="F"/>
                <w:kern w:val="3"/>
                <w:lang w:eastAsia="it-IT"/>
              </w:rPr>
              <w:t>max</w:t>
            </w:r>
            <w:proofErr w:type="spellEnd"/>
            <w:r w:rsidRPr="002A301A">
              <w:rPr>
                <w:rFonts w:eastAsia="Lucida Sans Unicode" w:cs="F"/>
                <w:kern w:val="3"/>
                <w:lang w:eastAsia="it-IT"/>
              </w:rPr>
              <w:t xml:space="preserve"> 5 punti)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2525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0F" w:rsidTr="00D5740F">
        <w:tc>
          <w:tcPr>
            <w:tcW w:w="2499" w:type="dxa"/>
          </w:tcPr>
          <w:p w:rsidR="00D5740F" w:rsidRDefault="00D5740F">
            <w:pPr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 xml:space="preserve">4. Progetti, concorsi, gare ed eventi integrati con scuole, enti, associazioni </w:t>
            </w:r>
            <w:proofErr w:type="spellStart"/>
            <w:r w:rsidRPr="002A301A">
              <w:rPr>
                <w:rFonts w:eastAsia="Lucida Sans Unicode" w:cs="F"/>
                <w:kern w:val="3"/>
                <w:lang w:eastAsia="it-IT"/>
              </w:rPr>
              <w:t>ecc</w:t>
            </w:r>
            <w:proofErr w:type="spellEnd"/>
            <w:r w:rsidRPr="002A301A">
              <w:rPr>
                <w:rFonts w:eastAsia="Lucida Sans Unicode" w:cs="F"/>
                <w:kern w:val="3"/>
                <w:lang w:eastAsia="it-IT"/>
              </w:rPr>
              <w:t>…..in orario di servizio.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1 punto per ogni Progetto</w:t>
            </w:r>
          </w:p>
          <w:p w:rsidR="00D5740F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 xml:space="preserve"> (</w:t>
            </w:r>
            <w:proofErr w:type="spellStart"/>
            <w:r w:rsidRPr="002A301A">
              <w:rPr>
                <w:rFonts w:eastAsia="Lucida Sans Unicode" w:cs="F"/>
                <w:kern w:val="3"/>
                <w:lang w:eastAsia="it-IT"/>
              </w:rPr>
              <w:t>max</w:t>
            </w:r>
            <w:proofErr w:type="spellEnd"/>
            <w:r w:rsidRPr="002A301A">
              <w:rPr>
                <w:rFonts w:eastAsia="Lucida Sans Unicode" w:cs="F"/>
                <w:kern w:val="3"/>
                <w:lang w:eastAsia="it-IT"/>
              </w:rPr>
              <w:t xml:space="preserve"> 5 punti)</w:t>
            </w:r>
          </w:p>
          <w:p w:rsidR="00235833" w:rsidRDefault="00235833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bookmarkStart w:id="0" w:name="_GoBack"/>
            <w:bookmarkEnd w:id="0"/>
            <w:r w:rsidRPr="002A301A">
              <w:rPr>
                <w:rFonts w:eastAsia="Lucida Sans Unicode" w:cs="F"/>
                <w:kern w:val="3"/>
                <w:lang w:eastAsia="it-IT"/>
              </w:rPr>
              <w:lastRenderedPageBreak/>
              <w:t>5. Partecipazione a uscite didattiche / viaggi di istruzione per l’arricchimento delle attività formative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 xml:space="preserve"> 1 punto per uscita    didattica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2 punti per viaggio di istruzione ( 1 giorno)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4 punti viaggio di istruzione con pernottamento di 1 notte</w:t>
            </w:r>
          </w:p>
          <w:p w:rsidR="00D5740F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5 punti v</w:t>
            </w:r>
            <w:r>
              <w:rPr>
                <w:rFonts w:eastAsia="Lucida Sans Unicode" w:cs="F"/>
                <w:kern w:val="3"/>
                <w:lang w:eastAsia="it-IT"/>
              </w:rPr>
              <w:t>iaggio di istruzione di 2 notti.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lang w:eastAsia="it-IT"/>
              </w:rPr>
              <w:t>(</w:t>
            </w:r>
            <w:proofErr w:type="spellStart"/>
            <w:r>
              <w:rPr>
                <w:rFonts w:eastAsia="Lucida Sans Unicode" w:cs="F"/>
                <w:kern w:val="3"/>
                <w:lang w:eastAsia="it-IT"/>
              </w:rPr>
              <w:t>max</w:t>
            </w:r>
            <w:proofErr w:type="spellEnd"/>
            <w:r>
              <w:rPr>
                <w:rFonts w:eastAsia="Lucida Sans Unicode" w:cs="F"/>
                <w:kern w:val="3"/>
                <w:lang w:eastAsia="it-IT"/>
              </w:rPr>
              <w:t xml:space="preserve"> 5 punti)</w:t>
            </w:r>
          </w:p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740F" w:rsidRDefault="00D5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69D" w:rsidRDefault="00235833">
      <w:pPr>
        <w:rPr>
          <w:rFonts w:ascii="Times New Roman" w:hAnsi="Times New Roman"/>
          <w:sz w:val="24"/>
          <w:szCs w:val="24"/>
        </w:rPr>
      </w:pPr>
    </w:p>
    <w:p w:rsidR="00D5740F" w:rsidRPr="00D5740F" w:rsidRDefault="00D5740F" w:rsidP="00D5740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it-IT"/>
        </w:rPr>
      </w:pPr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>B) Risultati ottenuti dal docente o dal gruppo di docenti in relazione al potenziamento delle competenze degli alunni e dell’innovazione didattica e metodologica, della collaborazione alla ricerca didattica, alla documentazione e alla diffusione di buone pratiche didattiche.</w:t>
      </w:r>
    </w:p>
    <w:p w:rsidR="00D5740F" w:rsidRDefault="00D5740F" w:rsidP="00D5740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</w:pPr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>(</w:t>
      </w:r>
      <w:proofErr w:type="spellStart"/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>max</w:t>
      </w:r>
      <w:proofErr w:type="spellEnd"/>
      <w:r w:rsidRPr="00D5740F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 xml:space="preserve"> 15 punti)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2499"/>
        <w:gridCol w:w="2525"/>
        <w:gridCol w:w="1272"/>
        <w:gridCol w:w="1266"/>
        <w:gridCol w:w="1267"/>
        <w:gridCol w:w="1201"/>
      </w:tblGrid>
      <w:tr w:rsidR="00D5740F" w:rsidRPr="002A301A" w:rsidTr="00946D8F">
        <w:tc>
          <w:tcPr>
            <w:tcW w:w="2499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Indicatori</w:t>
            </w:r>
          </w:p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272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1266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Tot. ore</w:t>
            </w:r>
          </w:p>
        </w:tc>
        <w:tc>
          <w:tcPr>
            <w:tcW w:w="1267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Tot. punti</w:t>
            </w:r>
          </w:p>
        </w:tc>
        <w:tc>
          <w:tcPr>
            <w:tcW w:w="1201" w:type="dxa"/>
          </w:tcPr>
          <w:p w:rsidR="00D5740F" w:rsidRPr="002A301A" w:rsidRDefault="00D5740F" w:rsidP="00946D8F">
            <w:pPr>
              <w:suppressAutoHyphens/>
              <w:autoSpaceDN w:val="0"/>
              <w:jc w:val="right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Convalida</w:t>
            </w:r>
          </w:p>
        </w:tc>
      </w:tr>
      <w:tr w:rsidR="00D5740F" w:rsidTr="00946D8F">
        <w:tc>
          <w:tcPr>
            <w:tcW w:w="2499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1. Produzione di materiale didattico a disposizione di docenti e studenti.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1 punto per ogni attività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(</w:t>
            </w:r>
            <w:proofErr w:type="spellStart"/>
            <w:r w:rsidRPr="002A301A">
              <w:rPr>
                <w:rFonts w:eastAsia="Lucida Sans Unicode" w:cs="F"/>
                <w:kern w:val="3"/>
                <w:lang w:eastAsia="it-IT"/>
              </w:rPr>
              <w:t>max</w:t>
            </w:r>
            <w:proofErr w:type="spellEnd"/>
            <w:r w:rsidRPr="002A301A">
              <w:rPr>
                <w:rFonts w:eastAsia="Lucida Sans Unicode" w:cs="F"/>
                <w:kern w:val="3"/>
                <w:lang w:eastAsia="it-IT"/>
              </w:rPr>
              <w:t xml:space="preserve"> 5 punti)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2525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0F" w:rsidTr="00946D8F">
        <w:tc>
          <w:tcPr>
            <w:tcW w:w="2499" w:type="dxa"/>
          </w:tcPr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2. Somministrazione e/o  correzione prove Invalsi. Screening DSA: somministrazione e/o correzione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(non recuperate)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D5740F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5 punti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2525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0F" w:rsidTr="00946D8F">
        <w:tc>
          <w:tcPr>
            <w:tcW w:w="2499" w:type="dxa"/>
          </w:tcPr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3. Innovazione didattico-metodologica documentata.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 xml:space="preserve">(Uso nelle attività didattiche di nuove tecnologie: LIM, </w:t>
            </w:r>
            <w:proofErr w:type="spellStart"/>
            <w:r w:rsidRPr="002A301A">
              <w:rPr>
                <w:rFonts w:eastAsia="Lucida Sans Unicode" w:cs="F"/>
                <w:kern w:val="3"/>
                <w:lang w:eastAsia="it-IT"/>
              </w:rPr>
              <w:t>proiettori,computer</w:t>
            </w:r>
            <w:proofErr w:type="spellEnd"/>
            <w:r w:rsidRPr="002A301A">
              <w:rPr>
                <w:rFonts w:eastAsia="Lucida Sans Unicode" w:cs="F"/>
                <w:kern w:val="3"/>
                <w:lang w:eastAsia="it-IT"/>
              </w:rPr>
              <w:t>…..)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 xml:space="preserve"> </w:t>
            </w:r>
          </w:p>
          <w:p w:rsidR="00D5740F" w:rsidRPr="002A301A" w:rsidRDefault="00D5740F" w:rsidP="00D5740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5 punti</w:t>
            </w:r>
          </w:p>
          <w:p w:rsidR="00D5740F" w:rsidRPr="002A301A" w:rsidRDefault="00D5740F" w:rsidP="00946D8F">
            <w:pPr>
              <w:suppressAutoHyphens/>
              <w:autoSpaceDN w:val="0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2525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740F" w:rsidRDefault="00D5740F" w:rsidP="0094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40F" w:rsidRPr="00D5740F" w:rsidRDefault="00D5740F" w:rsidP="00D5740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it-IT"/>
        </w:rPr>
      </w:pPr>
    </w:p>
    <w:p w:rsidR="00BB6AE5" w:rsidRDefault="00BB6AE5" w:rsidP="00BB6AE5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</w:pPr>
      <w:r w:rsidRPr="00BB6AE5">
        <w:rPr>
          <w:rFonts w:ascii="Times New Roman" w:eastAsia="Lucida Sans Unicode" w:hAnsi="Times New Roman"/>
          <w:b/>
          <w:kern w:val="3"/>
          <w:sz w:val="24"/>
          <w:szCs w:val="24"/>
          <w:lang w:eastAsia="it-IT"/>
        </w:rPr>
        <w:t>C)  Responsabilità assunte nel coordinamento organizzativo e didattico e nella formazione del personale.</w:t>
      </w:r>
    </w:p>
    <w:tbl>
      <w:tblPr>
        <w:tblW w:w="91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101"/>
        <w:gridCol w:w="1057"/>
      </w:tblGrid>
      <w:tr w:rsidR="00BB6AE5" w:rsidRPr="002A301A" w:rsidTr="00BB6AE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b/>
                <w:i/>
                <w:kern w:val="3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</w:tr>
      <w:tr w:rsidR="00BB6AE5" w:rsidRPr="002A301A" w:rsidTr="00BB6AE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lang w:eastAsia="it-IT"/>
              </w:rPr>
              <w:t>Collaboratori  D.S.</w:t>
            </w:r>
          </w:p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</w:tr>
      <w:tr w:rsidR="00BB6AE5" w:rsidRPr="002A301A" w:rsidTr="00BB6AE5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Figure di sistema</w:t>
            </w:r>
          </w:p>
          <w:p w:rsidR="00BB6AE5" w:rsidRPr="002A301A" w:rsidRDefault="00235833" w:rsidP="002358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-</w:t>
            </w:r>
            <w:r w:rsidR="00BB6AE5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Animatore digitale</w:t>
            </w:r>
          </w:p>
          <w:p w:rsidR="00BB6AE5" w:rsidRPr="002A301A" w:rsidRDefault="00235833" w:rsidP="002358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-</w:t>
            </w:r>
            <w:r w:rsidR="00BB6AE5" w:rsidRPr="002A301A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 xml:space="preserve">Integrazione alunni con </w:t>
            </w:r>
            <w:r w:rsidR="00BB6AE5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 xml:space="preserve">   </w:t>
            </w:r>
            <w:r w:rsidR="00BB6AE5" w:rsidRPr="002A301A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difficoltà</w:t>
            </w:r>
          </w:p>
          <w:p w:rsidR="00BB6AE5" w:rsidRPr="002A301A" w:rsidRDefault="00235833" w:rsidP="002358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-</w:t>
            </w:r>
            <w:r w:rsidR="00BB6AE5" w:rsidRPr="002A301A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Continuità tra gradi</w:t>
            </w:r>
          </w:p>
          <w:p w:rsidR="00BB6AE5" w:rsidRPr="002A301A" w:rsidRDefault="00235833" w:rsidP="002358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-</w:t>
            </w:r>
            <w:r w:rsidR="00BB6AE5" w:rsidRPr="002A301A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Fi</w:t>
            </w:r>
            <w:r w:rsidR="00BB6AE5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gura di raccordo tra infanzia-pr</w:t>
            </w:r>
            <w:r w:rsidR="00BB6AE5" w:rsidRPr="002A301A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imaria-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</w:tr>
      <w:tr w:rsidR="00BB6AE5" w:rsidRPr="002A301A" w:rsidTr="00BB6AE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Funzioni strumentali</w:t>
            </w:r>
          </w:p>
          <w:p w:rsidR="00BB6AE5" w:rsidRPr="002A301A" w:rsidRDefault="00235833" w:rsidP="002358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-</w:t>
            </w:r>
            <w:r w:rsidR="00BB6AE5" w:rsidRPr="002A301A">
              <w:rPr>
                <w:rFonts w:eastAsia="Lucida Sans Unicode" w:cs="F"/>
                <w:kern w:val="3"/>
                <w:sz w:val="20"/>
                <w:szCs w:val="20"/>
                <w:lang w:eastAsia="it-IT"/>
              </w:rPr>
              <w:t>POF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</w:tr>
      <w:tr w:rsidR="00BB6AE5" w:rsidRPr="002A301A" w:rsidTr="00BB6AE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Tutor docenti nell’anno di prova</w:t>
            </w:r>
          </w:p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</w:tr>
      <w:tr w:rsidR="00BB6AE5" w:rsidRPr="002A301A" w:rsidTr="00BB6AE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lang w:eastAsia="it-IT"/>
              </w:rPr>
              <w:t xml:space="preserve">Commissione RAV </w:t>
            </w:r>
          </w:p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</w:tr>
      <w:tr w:rsidR="00BB6AE5" w:rsidRPr="002A301A" w:rsidTr="00BB6AE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 w:rsidRPr="002A301A">
              <w:rPr>
                <w:rFonts w:eastAsia="Lucida Sans Unicode" w:cs="F"/>
                <w:kern w:val="3"/>
                <w:lang w:eastAsia="it-IT"/>
              </w:rPr>
              <w:t>Preposti  alla sicurezza</w:t>
            </w:r>
          </w:p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</w:tr>
      <w:tr w:rsidR="00BB6AE5" w:rsidRPr="002A301A" w:rsidTr="00BB6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kern w:val="3"/>
                <w:lang w:eastAsia="it-IT"/>
              </w:rPr>
            </w:pPr>
            <w:r>
              <w:rPr>
                <w:rFonts w:eastAsia="Lucida Sans Unicode" w:cs="F"/>
                <w:kern w:val="3"/>
                <w:lang w:eastAsia="it-IT"/>
              </w:rPr>
              <w:t>Coordinatori di plesso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E5" w:rsidRPr="002A301A" w:rsidRDefault="00BB6AE5" w:rsidP="00946D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="F"/>
                <w:b/>
                <w:kern w:val="3"/>
                <w:lang w:eastAsia="it-IT"/>
              </w:rPr>
            </w:pPr>
          </w:p>
        </w:tc>
      </w:tr>
    </w:tbl>
    <w:p w:rsidR="00BB6AE5" w:rsidRPr="00BB6AE5" w:rsidRDefault="00BB6AE5" w:rsidP="00BB6AE5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it-IT"/>
        </w:rPr>
      </w:pPr>
    </w:p>
    <w:p w:rsidR="00D5740F" w:rsidRPr="00D5740F" w:rsidRDefault="00D5740F">
      <w:pPr>
        <w:rPr>
          <w:rFonts w:ascii="Times New Roman" w:hAnsi="Times New Roman"/>
          <w:sz w:val="24"/>
          <w:szCs w:val="24"/>
        </w:rPr>
      </w:pPr>
    </w:p>
    <w:sectPr w:rsidR="00D5740F" w:rsidRPr="00D57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DB7"/>
    <w:multiLevelType w:val="multilevel"/>
    <w:tmpl w:val="44C464B8"/>
    <w:styleLink w:val="WWNum1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0F"/>
    <w:rsid w:val="00235833"/>
    <w:rsid w:val="00A66097"/>
    <w:rsid w:val="00BB6AE5"/>
    <w:rsid w:val="00CC2F30"/>
    <w:rsid w:val="00D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40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BB6AE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23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40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BB6AE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23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Tortoioli</dc:creator>
  <cp:lastModifiedBy>Marco Tortoioli</cp:lastModifiedBy>
  <cp:revision>3</cp:revision>
  <dcterms:created xsi:type="dcterms:W3CDTF">2016-08-02T11:11:00Z</dcterms:created>
  <dcterms:modified xsi:type="dcterms:W3CDTF">2016-08-02T11:24:00Z</dcterms:modified>
</cp:coreProperties>
</file>