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8" w:before="0" w:after="5"/>
        <w:ind w:left="6180" w:right="59" w:hanging="10"/>
        <w:jc w:val="right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Allegato 1 (Tutor d’aula)</w:t>
      </w:r>
    </w:p>
    <w:p>
      <w:pPr>
        <w:pStyle w:val="Normal"/>
        <w:spacing w:before="0" w:after="0"/>
        <w:ind w:right="15" w:hanging="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 xml:space="preserve">  </w:t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 DIRIGENTE SCOLASTICO dell’Istituto Comprensivo Perugia 8</w:t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OGGETTO: Domanda di partecipazione per la selezione per incarico di Tutor d’aula nei progetti </w:t>
      </w:r>
      <w:r>
        <w:rPr>
          <w:rFonts w:eastAsia="Calibri" w:cs="Calibri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PON FSE Inclusione Sociale e Lotta al disagio -  Scuola 2014-2020  - 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</w:t>
      </w:r>
      <w:r>
        <w:rPr>
          <w:rFonts w:eastAsia="Book Antiqua" w:cs="Book Antiqua" w:ascii="Garamond" w:hAnsi="Garamond"/>
          <w:b/>
          <w:color w:val="000000"/>
          <w:lang w:eastAsia="it-IT"/>
        </w:rPr>
        <w:t>/202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Il/La sottoscritto/a: 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Cognome: _____________________Nome: ________________________nato a    __________________  il ________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Residenza e/o recapito: via:_________________________________ città: ________________________ C.A.P. _____ </w:t>
      </w:r>
    </w:p>
    <w:p>
      <w:pPr>
        <w:pStyle w:val="Normal"/>
        <w:spacing w:lineRule="auto" w:line="420" w:before="0" w:after="0"/>
        <w:ind w:left="-5" w:right="68" w:hanging="10"/>
        <w:jc w:val="both"/>
        <w:rPr>
          <w:rFonts w:ascii="Garamond" w:hAnsi="Garamond" w:eastAsia="Calibri" w:cs="Calibri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       </w:t>
      </w:r>
      <w:r>
        <w:rPr/>
        <w:drawing>
          <wp:inline distT="0" distB="0" distL="0" distR="0">
            <wp:extent cx="219075" cy="219075"/>
            <wp:effectExtent l="0" t="0" r="0" b="0"/>
            <wp:docPr id="1" name="Picture 15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Tel.  _________________  cellulare: _________________  </w:t>
      </w:r>
      <w:r>
        <w:rPr/>
        <w:drawing>
          <wp:inline distT="0" distB="0" distL="0" distR="0">
            <wp:extent cx="225425" cy="199390"/>
            <wp:effectExtent l="0" t="0" r="0" b="0"/>
            <wp:docPr id="2" name="Picture 12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2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e-mail:______________________________ </w:t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  <w:t>Chiede</w:t>
      </w:r>
    </w:p>
    <w:p>
      <w:pPr>
        <w:pStyle w:val="Normal"/>
        <w:spacing w:lineRule="auto" w:line="247" w:before="0" w:after="24"/>
        <w:ind w:left="-5" w:right="55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di potere partecipare alla selezione per il conferimento dell’incarico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di Tutor nei progetti PON- FSE Inclusione Sociale e Lotta al disagio -  Scuola 2014-2020  - </w:t>
      </w:r>
      <w:r>
        <w:rPr>
          <w:rFonts w:eastAsia="Book Antiqua" w:cs="Book Antiqua" w:ascii="Garamond" w:hAnsi="Garamond"/>
          <w:b/>
          <w:color w:val="000000"/>
          <w:lang w:eastAsia="it-IT"/>
        </w:rPr>
        <w:t xml:space="preserve">ANNUALITÀ2020/2021,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>al seguente modulo:</w:t>
      </w:r>
    </w:p>
    <w:tbl>
      <w:tblPr>
        <w:tblStyle w:val="TableGrid"/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86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1657"/>
        <w:gridCol w:w="5955"/>
        <w:gridCol w:w="2260"/>
      </w:tblGrid>
      <w:tr>
        <w:trPr>
          <w:trHeight w:val="454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Modulo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Titolo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Preferenza</w:t>
            </w:r>
          </w:p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</w:r>
          </w:p>
        </w:tc>
      </w:tr>
      <w:tr>
        <w:trPr>
          <w:trHeight w:val="304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" w:eastAsiaTheme="minorEastAsia"/>
                <w:b/>
                <w:lang w:eastAsia="it-IT"/>
              </w:rPr>
              <w:t xml:space="preserve">Opportunità per tutte e per tutti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" w:eastAsiaTheme="minorEastAsia"/>
                <w:b/>
                <w:lang w:eastAsia="it-IT"/>
              </w:rPr>
              <w:t>Ricordiamoci di non dimenticare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" w:eastAsiaTheme="minorEastAsia"/>
                <w:b/>
                <w:lang w:eastAsia="it-IT"/>
              </w:rPr>
              <w:t>L’ambiente fa la differenza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</w:tbl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Calibri" w:cs="Calibri" w:ascii="Garamond" w:hAnsi="Garamond"/>
          <w:color w:val="000000"/>
          <w:lang w:eastAsia="it-IT"/>
        </w:rPr>
      </w:r>
    </w:p>
    <w:tbl>
      <w:tblPr>
        <w:tblStyle w:val="TableGrid"/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408"/>
        <w:gridCol w:w="7053"/>
        <w:gridCol w:w="964"/>
        <w:gridCol w:w="1212"/>
      </w:tblGrid>
      <w:tr>
        <w:trPr>
          <w:trHeight w:val="278" w:hRule="atLeast"/>
        </w:trPr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Tabella valutazione titoli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A cura del candidato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Riservato all’Ufficio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 xml:space="preserve">Laurea vecchio ordinamento oppure LS/LM attinente alla tipologia di intervento: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Laurea triennale attinente alla tipologia di intervento, ulteriore e non collegata al punto 1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Elaborazione e presentazione del progetto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4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Diploma specifico II grado: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b/>
                <w:b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Specializzazione corsi di perfezionamento, master di I e di II livello: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>punti 2 per ogni titolo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 xml:space="preserve"> max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all’insegnamento nella disciplina del modulo: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7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diversa da quella richiesta nel modulo: 2 pt. per ogni abilitazione: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8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7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8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Pregresse esperienze di docenza con l’istituto nella stessa tipologia di progetti: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5 pt. per progetto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15 pt.</w:t>
            </w: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9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Pregresse esperienze di docenza con l’istituto in progetti vari: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3 pt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. per progetto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12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Certificazione Competenze linguistiche (B1= 2pt., B2= 5pt.)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max pt. 5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Certificazione Competenza informatiche (ECDL, Animatore Digitale, Team Digitale):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1 punto per ogni certificazione: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pt.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5" w:right="55" w:hanging="1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Garamond" w:hAnsi="Garamond" w:eastAsia="Times New Roman" w:cs="Calibri" w:cstheme="minorHAnsi"/>
          <w:b/>
          <w:b/>
          <w:color w:val="000000"/>
          <w:lang w:eastAsia="it-IT"/>
        </w:rPr>
      </w:pP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Allega alla presente </w:t>
      </w:r>
      <w:r>
        <w:rPr>
          <w:rFonts w:eastAsia="Times New Roman" w:cs="Calibri" w:ascii="Garamond" w:hAnsi="Garamond" w:cstheme="minorHAnsi"/>
          <w:b/>
          <w:i/>
          <w:color w:val="000000"/>
          <w:lang w:eastAsia="it-IT"/>
        </w:rPr>
        <w:t>curriculum vitae</w:t>
      </w: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Autorizza, ai sensi del D.lgs 196/2003, il trattamento dei dati personali.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Allegati: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Data __________________________</w:t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ab/>
        <w:tab/>
        <w:tab/>
        <w:tab/>
        <w:tab/>
        <w:t xml:space="preserve">FIRMA: ____________________________ </w:t>
      </w:r>
    </w:p>
    <w:p>
      <w:pPr>
        <w:pStyle w:val="Normal"/>
        <w:spacing w:before="0" w:after="0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ab/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70" w:right="59" w:hanging="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 xml:space="preserve">Allegato 2 (Esperto formatore)  </w:t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 DIRIGENTE SCOLASTICO dell’Istituto Comprensivo Perugia 8</w:t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OGGETTO: Domanda di partecipazione per la selezione per incarico Esperto formatore nel progetti </w:t>
      </w:r>
      <w:r>
        <w:rPr>
          <w:rFonts w:eastAsia="Calibri" w:cs="Calibri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PON FSE Inclusione Sociale e Lotta al disagio -  Scuola 2014-2020  - 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1/</w:t>
      </w:r>
      <w:r>
        <w:rPr>
          <w:rFonts w:eastAsia="Book Antiqua" w:cs="Book Antiqua" w:ascii="Garamond" w:hAnsi="Garamond"/>
          <w:b/>
          <w:color w:val="000000"/>
          <w:lang w:eastAsia="it-IT"/>
        </w:rPr>
        <w:t>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Il/La sottoscritto/a: 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Cognome: _____________________Nome: ________________________nato a    __________________  il ________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Residenza e/o recapito: via:_________________________________ città: ________________________ C.A.P. _____ </w:t>
      </w:r>
    </w:p>
    <w:p>
      <w:pPr>
        <w:pStyle w:val="Normal"/>
        <w:spacing w:lineRule="auto" w:line="420" w:before="0" w:after="0"/>
        <w:ind w:left="-5" w:right="68" w:hanging="10"/>
        <w:jc w:val="both"/>
        <w:rPr>
          <w:rFonts w:ascii="Garamond" w:hAnsi="Garamond" w:eastAsia="Calibri" w:cs="Calibri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       </w:t>
      </w:r>
      <w:r>
        <w:rPr/>
        <w:drawing>
          <wp:inline distT="0" distB="8890" distL="0" distR="8890">
            <wp:extent cx="219710" cy="219710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Tel.  _________________  cellulare: _________________  </w:t>
      </w:r>
      <w:r>
        <w:rPr/>
        <w:drawing>
          <wp:inline distT="0" distB="0" distL="0" distR="1905">
            <wp:extent cx="226695" cy="197485"/>
            <wp:effectExtent l="0" t="0" r="0" b="0"/>
            <wp:docPr id="4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e-mail:______________________________ </w:t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  <w:t>Chiede</w:t>
      </w:r>
    </w:p>
    <w:p>
      <w:pPr>
        <w:pStyle w:val="Normal"/>
        <w:spacing w:lineRule="auto" w:line="247" w:before="0" w:after="24"/>
        <w:ind w:left="-5" w:right="55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di potere partecipare alla selezione per il conferimento dell’incarico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di Tutor nei progetti PON- FSE Inclusione Sociale e Lotta al disagio -  Scuola 2014-2020  - </w:t>
      </w:r>
      <w:r>
        <w:rPr>
          <w:rFonts w:eastAsia="Book Antiqua" w:cs="Book Antiqua" w:ascii="Garamond" w:hAnsi="Garamond"/>
          <w:b/>
          <w:color w:val="000000"/>
          <w:lang w:eastAsia="it-IT"/>
        </w:rPr>
        <w:t xml:space="preserve">ANNUALITA’ 2021/2022,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>al seguente modulo:</w:t>
      </w:r>
    </w:p>
    <w:tbl>
      <w:tblPr>
        <w:tblStyle w:val="TableGrid"/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86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1038"/>
        <w:gridCol w:w="7420"/>
        <w:gridCol w:w="1414"/>
      </w:tblGrid>
      <w:tr>
        <w:trPr>
          <w:trHeight w:val="304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Modulo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Titolo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Preferenza</w:t>
            </w:r>
          </w:p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</w:r>
          </w:p>
        </w:tc>
      </w:tr>
      <w:tr>
        <w:trPr>
          <w:trHeight w:val="304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720" w:hanging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eastAsia="" w:ascii="Garamond" w:hAnsi="Garamond"/>
                <w:b/>
                <w:color w:val="000000"/>
                <w:sz w:val="20"/>
                <w:szCs w:val="20"/>
                <w:lang w:eastAsia="it-IT"/>
              </w:rPr>
              <w:t>Opportunità per tutte e per tutti (Scuola secondaria di I grado)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720" w:hanging="0"/>
              <w:rPr>
                <w:rFonts w:ascii="Garamond" w:hAnsi="Garamond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" w:eastAsiaTheme="minorEastAsia" w:ascii="Garamond" w:hAnsi="Garamond"/>
                <w:b/>
                <w:sz w:val="20"/>
                <w:szCs w:val="20"/>
                <w:lang w:eastAsia="it-IT"/>
              </w:rPr>
              <w:t>Ricordiamoci di non dimenticare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3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720" w:hanging="0"/>
              <w:rPr>
                <w:rFonts w:ascii="Garamond" w:hAnsi="Garamond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" w:eastAsiaTheme="minorEastAsia" w:ascii="Garamond" w:hAnsi="Garamond"/>
                <w:b/>
                <w:sz w:val="20"/>
                <w:szCs w:val="20"/>
                <w:lang w:eastAsia="it-IT"/>
              </w:rPr>
              <w:t>L’ambiente fa la differenza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</w:tbl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Calibri" w:cs="Calibri" w:ascii="Garamond" w:hAnsi="Garamond"/>
          <w:color w:val="000000"/>
          <w:lang w:eastAsia="it-IT"/>
        </w:rPr>
      </w:r>
    </w:p>
    <w:tbl>
      <w:tblPr>
        <w:tblStyle w:val="TableGrid"/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545"/>
        <w:gridCol w:w="6914"/>
        <w:gridCol w:w="964"/>
        <w:gridCol w:w="1214"/>
      </w:tblGrid>
      <w:tr>
        <w:trPr>
          <w:trHeight w:val="278" w:hRule="atLeast"/>
        </w:trPr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Tabella valutazione titoli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A cura del candidato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Riservato all’Ufficio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 xml:space="preserve">Laurea vecchio ordinamento oppure LS/LM attinente alla tipologia di intervento: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Laurea triennale attinente alla tipologia di intervento, ulteriore e non collegata al punto 1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Elaborazione e presentazione del progetto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Docenza universitaria coerente con la tipologia di intervento: punti 2 per ogni anno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 xml:space="preserve">max. pt 8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b/>
                <w:b/>
                <w:color w:val="000000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Docenza scuola secondaria di I grado coerente con la tipologia di intervento: punti 3 per ogni anno,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>max pt 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321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all’insegnamento nella disciplina del modulo: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diversa da quella richiesta nel modulo: punti 2 per ogni abilitazione: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8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Pubblicazioni coerenti con la tipologia di intervento punti 1 per ogni pubblicazione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>max pt 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Garamond" w:hAnsi="Garamond" w:eastAsia="Calibri" w:cs="" w:cstheme="minorBidi"/>
                <w:sz w:val="22"/>
                <w:szCs w:val="22"/>
              </w:rPr>
            </w:pPr>
            <w:r>
              <w:rPr>
                <w:rFonts w:eastAsia="Calibri" w:cs="" w:ascii="Garamond" w:hAnsi="Garamond" w:cstheme="minorBidi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rFonts w:ascii="Garamond" w:hAnsi="Garamond" w:eastAsia="Calibri"/>
                <w:sz w:val="22"/>
                <w:szCs w:val="22"/>
              </w:rPr>
            </w:pPr>
            <w:r>
              <w:rPr>
                <w:rFonts w:eastAsia="Calibri" w:cs="" w:ascii="Garamond" w:hAnsi="Garamond" w:cstheme="minorBidi"/>
                <w:sz w:val="22"/>
                <w:szCs w:val="22"/>
              </w:rPr>
              <w:t xml:space="preserve">Corsi di specializzazione e/o formazione attinenti la didattica </w:t>
            </w:r>
          </w:p>
          <w:p>
            <w:pPr>
              <w:pStyle w:val="Normal"/>
              <w:spacing w:before="0" w:after="0"/>
              <w:rPr>
                <w:rFonts w:ascii="Garamond" w:hAnsi="Garamond" w:cs="Arial"/>
              </w:rPr>
            </w:pPr>
            <w:r>
              <w:rPr>
                <w:rFonts w:eastAsia="Calibri" w:ascii="Garamond" w:hAnsi="Garamond"/>
              </w:rPr>
              <w:t xml:space="preserve">(scuole di specializzazione, master, corsi post laurea) 4 punti </w:t>
            </w:r>
            <w:r>
              <w:rPr>
                <w:rFonts w:eastAsia="Calibri" w:ascii="Garamond" w:hAnsi="Garamond"/>
                <w:b/>
              </w:rPr>
              <w:t>(max pt.12)</w:t>
            </w:r>
            <w:r>
              <w:rPr>
                <w:rFonts w:eastAsia="Calibri" w:ascii="Garamond" w:hAnsi="Garamond"/>
              </w:rPr>
              <w:t xml:space="preserve">per ogni corso di durata non inferiore ad un anno </w:t>
            </w:r>
            <w:r>
              <w:rPr>
                <w:rFonts w:ascii="Garamond" w:hAnsi="Garamond"/>
              </w:rPr>
              <w:t>(o a CFU 60)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</w:tr>
      <w:tr>
        <w:trPr>
          <w:trHeight w:val="47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Pregresse esperienze di docenza con l’istituto nella stessa tipologia di progetti e alla scuola dell’infanzia: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5 pt. per progetto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10 pt.</w:t>
            </w: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Pregresse esperienze di docenza con l’istituto in progetti vari alla scuola dell’infanzia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3 pt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. per progetto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6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Certificazione Competenze linguistiche (B1= 1pt., B2= 2pt.; C1= 3pt; C2= 5pt)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max pt. 5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Certificazione Competenza informatiche (ECDL, Animatore Digitale, Team Digitale):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1 punto per ogni certificazione: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pt. 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5" w:right="55" w:hanging="1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Garamond" w:hAnsi="Garamond" w:eastAsia="Times New Roman" w:cs="Calibri" w:cstheme="minorHAnsi"/>
          <w:b/>
          <w:b/>
          <w:color w:val="000000"/>
          <w:lang w:eastAsia="it-IT"/>
        </w:rPr>
      </w:pP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Allega alla presente </w:t>
      </w:r>
      <w:r>
        <w:rPr>
          <w:rFonts w:eastAsia="Times New Roman" w:cs="Calibri" w:ascii="Garamond" w:hAnsi="Garamond" w:cstheme="minorHAnsi"/>
          <w:b/>
          <w:i/>
          <w:color w:val="000000"/>
          <w:lang w:eastAsia="it-IT"/>
        </w:rPr>
        <w:t>curriculum vitae</w:t>
      </w: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Autorizza, ai sensi del D.lgs 196/2003, il trattamento dei dati personali.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Allegati: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Data __________________________</w:t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Arial" w:ascii="Garamond" w:hAnsi="Garamond"/>
          <w:color w:val="000000"/>
          <w:lang w:eastAsia="it-IT"/>
        </w:rPr>
        <w:tab/>
        <w:tab/>
        <w:tab/>
        <w:tab/>
        <w:tab/>
        <w:t>FIRMA: 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73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7091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alibri"/>
      <w:b/>
      <w:color w:val="auto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f2186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eastAsia="it-IT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709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9324d8"/>
    <w:pPr>
      <w:widowControl w:val="false"/>
      <w:spacing w:lineRule="auto" w:line="240" w:before="1" w:after="0"/>
      <w:ind w:left="107" w:hanging="0"/>
    </w:pPr>
    <w:rPr>
      <w:rFonts w:ascii="Carlito" w:hAnsi="Carlito" w:eastAsia="Carlito" w:cs="Carli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73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LibreOffice/6.1.3.2$Windows_X86_64 LibreOffice_project/86daf60bf00efa86ad547e59e09d6bb77c699acb</Application>
  <Pages>4</Pages>
  <Words>743</Words>
  <Characters>5579</Characters>
  <CharactersWithSpaces>6313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2022-05-27T11:22:00Z</dcterms:created>
  <dc:creator>EMANUELA PALMIERI</dc:creator>
  <dc:description/>
  <dc:language>it-IT</dc:language>
  <cp:lastModifiedBy/>
  <dcterms:modified xsi:type="dcterms:W3CDTF">2022-05-28T10:03:14Z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